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proofErr w:type="spellStart"/>
      <w:r w:rsidR="003541EC">
        <w:rPr>
          <w:sz w:val="26"/>
        </w:rPr>
        <w:t>valstspilsētas</w:t>
      </w:r>
      <w:proofErr w:type="spellEnd"/>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3B540177" w:rsidR="00140390" w:rsidRPr="00785232" w:rsidRDefault="005E466B" w:rsidP="00140390">
      <w:pPr>
        <w:ind w:left="4500" w:firstLine="720"/>
        <w:rPr>
          <w:sz w:val="26"/>
        </w:rPr>
      </w:pPr>
      <w:r>
        <w:rPr>
          <w:sz w:val="26"/>
        </w:rPr>
        <w:t>30.09</w:t>
      </w:r>
      <w:r w:rsidR="00C8625C">
        <w:rPr>
          <w:sz w:val="26"/>
        </w:rPr>
        <w:t>.20</w:t>
      </w:r>
      <w:r w:rsidR="00624B59">
        <w:rPr>
          <w:sz w:val="26"/>
        </w:rPr>
        <w:t>2</w:t>
      </w:r>
      <w:r w:rsidR="003E4E0A">
        <w:rPr>
          <w:sz w:val="26"/>
        </w:rPr>
        <w:t>6</w:t>
      </w:r>
      <w:r w:rsidR="00140390" w:rsidRPr="00785232">
        <w:rPr>
          <w:sz w:val="26"/>
        </w:rPr>
        <w:t>. lēmumu Nr.</w:t>
      </w:r>
      <w:r w:rsidR="00AA2354">
        <w:rPr>
          <w:sz w:val="26"/>
        </w:rPr>
        <w:t xml:space="preserve"> </w:t>
      </w:r>
      <w:r>
        <w:rPr>
          <w:sz w:val="26"/>
        </w:rPr>
        <w:t>1261</w:t>
      </w:r>
    </w:p>
    <w:p w14:paraId="0CB90981" w14:textId="307218F4" w:rsidR="00140390" w:rsidRPr="00785232" w:rsidRDefault="00140390" w:rsidP="00140390">
      <w:pPr>
        <w:ind w:left="5220" w:firstLine="720"/>
        <w:rPr>
          <w:sz w:val="26"/>
        </w:rPr>
      </w:pPr>
      <w:r w:rsidRPr="00785232">
        <w:rPr>
          <w:sz w:val="26"/>
        </w:rPr>
        <w:t>(prot.</w:t>
      </w:r>
      <w:r w:rsidR="005E466B">
        <w:rPr>
          <w:sz w:val="26"/>
        </w:rPr>
        <w:t xml:space="preserve"> </w:t>
      </w:r>
      <w:r w:rsidRPr="00785232">
        <w:rPr>
          <w:sz w:val="26"/>
        </w:rPr>
        <w:t>Nr.</w:t>
      </w:r>
      <w:r w:rsidR="005E466B">
        <w:rPr>
          <w:sz w:val="26"/>
        </w:rPr>
        <w:t xml:space="preserve"> 35</w:t>
      </w:r>
      <w:r w:rsidRPr="00785232">
        <w:rPr>
          <w:sz w:val="26"/>
        </w:rPr>
        <w:t xml:space="preserve">, </w:t>
      </w:r>
      <w:r w:rsidR="005E466B">
        <w:rPr>
          <w:sz w:val="26"/>
        </w:rPr>
        <w:t>8</w:t>
      </w:r>
      <w:r w:rsidRPr="00785232">
        <w:rPr>
          <w:sz w:val="26"/>
        </w:rPr>
        <w:t>.</w:t>
      </w:r>
      <w:r w:rsidR="005E466B">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21255063" w:rsidR="00FD1F79" w:rsidRDefault="00140390" w:rsidP="00FD1F79">
      <w:pPr>
        <w:pStyle w:val="Sarakstarindkopa"/>
        <w:numPr>
          <w:ilvl w:val="1"/>
          <w:numId w:val="9"/>
        </w:numPr>
        <w:jc w:val="both"/>
        <w:rPr>
          <w:sz w:val="26"/>
          <w:szCs w:val="26"/>
        </w:rPr>
      </w:pPr>
      <w:r w:rsidRPr="00FD1F79">
        <w:rPr>
          <w:sz w:val="26"/>
        </w:rPr>
        <w:t xml:space="preserve">Rīgas </w:t>
      </w:r>
      <w:proofErr w:type="spellStart"/>
      <w:r w:rsidR="006D7B1D" w:rsidRPr="00FD1F79">
        <w:rPr>
          <w:sz w:val="26"/>
        </w:rPr>
        <w:t>valstspilsētas</w:t>
      </w:r>
      <w:proofErr w:type="spellEnd"/>
      <w:r w:rsidR="006D7B1D" w:rsidRPr="00FD1F79">
        <w:rPr>
          <w:sz w:val="26"/>
        </w:rPr>
        <w:t xml:space="preserve"> </w:t>
      </w:r>
      <w:r w:rsidRPr="00FD1F79">
        <w:rPr>
          <w:sz w:val="26"/>
        </w:rPr>
        <w:t xml:space="preserve">pašvaldības dzīvokļa īpašuma - neizīrēta dzīvokļa </w:t>
      </w:r>
      <w:r w:rsidR="001D629C">
        <w:rPr>
          <w:b/>
          <w:bCs/>
          <w:sz w:val="26"/>
        </w:rPr>
        <w:t>Zeļļu</w:t>
      </w:r>
      <w:r w:rsidR="00C1053F">
        <w:rPr>
          <w:b/>
          <w:bCs/>
          <w:sz w:val="26"/>
        </w:rPr>
        <w:t xml:space="preserve"> </w:t>
      </w:r>
      <w:r w:rsidR="00A4231B">
        <w:rPr>
          <w:b/>
          <w:bCs/>
          <w:sz w:val="26"/>
        </w:rPr>
        <w:t xml:space="preserve">ielā </w:t>
      </w:r>
      <w:r w:rsidR="001D629C">
        <w:rPr>
          <w:b/>
          <w:bCs/>
          <w:sz w:val="26"/>
        </w:rPr>
        <w:t>11</w:t>
      </w:r>
      <w:r w:rsidR="00A4231B">
        <w:rPr>
          <w:b/>
          <w:bCs/>
          <w:sz w:val="26"/>
        </w:rPr>
        <w:t>-</w:t>
      </w:r>
      <w:r w:rsidR="001D629C">
        <w:rPr>
          <w:b/>
          <w:bCs/>
          <w:sz w:val="26"/>
        </w:rPr>
        <w:t>8</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proofErr w:type="spellStart"/>
      <w:r w:rsidR="00062D95" w:rsidRPr="00FD1F79">
        <w:rPr>
          <w:sz w:val="26"/>
        </w:rPr>
        <w:t>valstspilsētas</w:t>
      </w:r>
      <w:proofErr w:type="spellEnd"/>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proofErr w:type="spellStart"/>
      <w:r w:rsidR="00062D95">
        <w:rPr>
          <w:sz w:val="26"/>
        </w:rPr>
        <w:t>valstspilsētas</w:t>
      </w:r>
      <w:proofErr w:type="spellEnd"/>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19353B14"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1D629C">
        <w:rPr>
          <w:b/>
          <w:bCs/>
          <w:sz w:val="26"/>
        </w:rPr>
        <w:t>Zeļļu</w:t>
      </w:r>
      <w:r w:rsidR="00C1053F">
        <w:rPr>
          <w:b/>
          <w:bCs/>
          <w:sz w:val="26"/>
        </w:rPr>
        <w:t xml:space="preserve"> iela </w:t>
      </w:r>
      <w:r w:rsidR="001D629C">
        <w:rPr>
          <w:b/>
          <w:bCs/>
          <w:sz w:val="26"/>
        </w:rPr>
        <w:t>11</w:t>
      </w:r>
      <w:r w:rsidR="00C1053F">
        <w:rPr>
          <w:b/>
          <w:bCs/>
          <w:sz w:val="26"/>
        </w:rPr>
        <w:t>-</w:t>
      </w:r>
      <w:r w:rsidR="001D629C">
        <w:rPr>
          <w:b/>
          <w:bCs/>
          <w:sz w:val="26"/>
        </w:rPr>
        <w:t>8</w:t>
      </w:r>
      <w:r w:rsidR="0015608A" w:rsidRPr="006E4371">
        <w:rPr>
          <w:b/>
          <w:bCs/>
          <w:sz w:val="26"/>
        </w:rPr>
        <w:t>, Rīga</w:t>
      </w:r>
      <w:r w:rsidR="00607ED7">
        <w:rPr>
          <w:bCs/>
          <w:iCs/>
          <w:sz w:val="26"/>
        </w:rPr>
        <w:t>;</w:t>
      </w:r>
    </w:p>
    <w:p w14:paraId="65A0180C" w14:textId="5ABCBB24"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A60166">
        <w:rPr>
          <w:bCs/>
          <w:iCs/>
          <w:sz w:val="26"/>
        </w:rPr>
        <w:t>1</w:t>
      </w:r>
      <w:r w:rsidR="00FB4D48" w:rsidRPr="00447775">
        <w:rPr>
          <w:bCs/>
          <w:iCs/>
          <w:sz w:val="26"/>
        </w:rPr>
        <w:t>-istab</w:t>
      </w:r>
      <w:r w:rsidR="00A60166">
        <w:rPr>
          <w:bCs/>
          <w:iCs/>
          <w:sz w:val="26"/>
        </w:rPr>
        <w:t>as</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92</w:t>
      </w:r>
      <w:r w:rsidR="00A60166">
        <w:rPr>
          <w:b/>
          <w:bCs/>
          <w:i/>
          <w:iCs/>
          <w:sz w:val="26"/>
        </w:rPr>
        <w:t>6</w:t>
      </w:r>
      <w:r w:rsidR="00FB4D48" w:rsidRPr="00447775">
        <w:rPr>
          <w:b/>
          <w:bCs/>
          <w:i/>
          <w:iCs/>
          <w:sz w:val="26"/>
        </w:rPr>
        <w:t xml:space="preserve"> </w:t>
      </w:r>
      <w:r w:rsidR="00A60166">
        <w:rPr>
          <w:b/>
          <w:bCs/>
          <w:i/>
          <w:iCs/>
          <w:sz w:val="26"/>
        </w:rPr>
        <w:t>7653</w:t>
      </w:r>
      <w:r w:rsidR="00FB4D48" w:rsidRPr="00447775">
        <w:rPr>
          <w:sz w:val="26"/>
        </w:rPr>
        <w:t xml:space="preserve">, kopējā </w:t>
      </w:r>
      <w:r w:rsidR="00FB4D48" w:rsidRPr="00447775">
        <w:rPr>
          <w:bCs/>
          <w:iCs/>
          <w:sz w:val="26"/>
        </w:rPr>
        <w:t xml:space="preserve">platība </w:t>
      </w:r>
      <w:r w:rsidR="00A60166">
        <w:rPr>
          <w:sz w:val="26"/>
          <w:szCs w:val="26"/>
        </w:rPr>
        <w:t>25</w:t>
      </w:r>
      <w:r w:rsidR="00C1053F">
        <w:rPr>
          <w:sz w:val="26"/>
          <w:szCs w:val="26"/>
        </w:rPr>
        <w:t>.</w:t>
      </w:r>
      <w:r w:rsidR="00A60166">
        <w:rPr>
          <w:sz w:val="26"/>
          <w:szCs w:val="26"/>
        </w:rPr>
        <w:t>1</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A60166">
        <w:rPr>
          <w:b/>
          <w:bCs/>
          <w:i/>
          <w:iCs/>
          <w:sz w:val="26"/>
          <w:szCs w:val="26"/>
        </w:rPr>
        <w:t>2680</w:t>
      </w:r>
      <w:r w:rsidR="00B579BE" w:rsidRPr="00B579BE">
        <w:rPr>
          <w:b/>
          <w:bCs/>
          <w:i/>
          <w:iCs/>
          <w:sz w:val="26"/>
          <w:szCs w:val="26"/>
        </w:rPr>
        <w:t>/</w:t>
      </w:r>
      <w:r w:rsidR="00A60166">
        <w:rPr>
          <w:b/>
          <w:bCs/>
          <w:i/>
          <w:iCs/>
          <w:sz w:val="26"/>
          <w:szCs w:val="26"/>
        </w:rPr>
        <w:t>28890</w:t>
      </w:r>
      <w:r w:rsidR="00B579BE">
        <w:rPr>
          <w:sz w:val="26"/>
          <w:szCs w:val="26"/>
        </w:rPr>
        <w:t xml:space="preserve"> </w:t>
      </w:r>
      <w:r w:rsidR="00447775" w:rsidRPr="00447775">
        <w:rPr>
          <w:sz w:val="26"/>
          <w:szCs w:val="26"/>
        </w:rPr>
        <w:t xml:space="preserve">domājamās daļas </w:t>
      </w:r>
      <w:r w:rsidR="009B274A" w:rsidRPr="00B1020E">
        <w:rPr>
          <w:noProof/>
          <w:sz w:val="26"/>
          <w:szCs w:val="26"/>
        </w:rPr>
        <w:t xml:space="preserve">no daudzdzīvokļu mājas (kadastra apzīmējums </w:t>
      </w:r>
      <w:r w:rsidR="00A60166" w:rsidRPr="003A3E31">
        <w:rPr>
          <w:noProof/>
          <w:sz w:val="26"/>
          <w:szCs w:val="26"/>
        </w:rPr>
        <w:t>01000570139001</w:t>
      </w:r>
      <w:r w:rsidR="009B274A" w:rsidRPr="00B1020E">
        <w:rPr>
          <w:noProof/>
          <w:sz w:val="26"/>
          <w:szCs w:val="26"/>
        </w:rPr>
        <w:t xml:space="preserve">) un zemes vienības (kadastra apzīmējums </w:t>
      </w:r>
      <w:r w:rsidR="00A60166" w:rsidRPr="003A3E31">
        <w:rPr>
          <w:noProof/>
          <w:sz w:val="26"/>
          <w:szCs w:val="26"/>
        </w:rPr>
        <w:t>01000570139</w:t>
      </w:r>
      <w:r w:rsidR="009B274A" w:rsidRPr="00B1020E">
        <w:rPr>
          <w:noProof/>
          <w:sz w:val="26"/>
          <w:szCs w:val="26"/>
        </w:rPr>
        <w:t>)</w:t>
      </w:r>
      <w:r w:rsidR="00447775" w:rsidRPr="00447775">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49A964BF"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9B274A">
        <w:rPr>
          <w:sz w:val="26"/>
          <w:szCs w:val="20"/>
        </w:rPr>
        <w:t xml:space="preserve">SIA </w:t>
      </w:r>
      <w:r w:rsidR="009B274A" w:rsidRPr="00830B03">
        <w:rPr>
          <w:sz w:val="26"/>
        </w:rPr>
        <w:t>„</w:t>
      </w:r>
      <w:r w:rsidR="009B274A">
        <w:rPr>
          <w:sz w:val="26"/>
          <w:szCs w:val="20"/>
        </w:rPr>
        <w:t xml:space="preserve">Rīgas namu pārvaldnieks” </w:t>
      </w:r>
      <w:r w:rsidR="00A60166">
        <w:rPr>
          <w:sz w:val="26"/>
          <w:szCs w:val="20"/>
        </w:rPr>
        <w:t>28</w:t>
      </w:r>
      <w:r w:rsidR="00A4231B">
        <w:rPr>
          <w:sz w:val="26"/>
          <w:szCs w:val="20"/>
        </w:rPr>
        <w:t>.</w:t>
      </w:r>
      <w:r w:rsidR="00A60166">
        <w:rPr>
          <w:sz w:val="26"/>
          <w:szCs w:val="20"/>
        </w:rPr>
        <w:t>11</w:t>
      </w:r>
      <w:r w:rsidR="00A4231B">
        <w:rPr>
          <w:sz w:val="26"/>
          <w:szCs w:val="20"/>
        </w:rPr>
        <w:t xml:space="preserve">.2025. </w:t>
      </w:r>
      <w:r w:rsidR="00A4231B" w:rsidRPr="00852EB4">
        <w:rPr>
          <w:sz w:val="26"/>
          <w:szCs w:val="20"/>
        </w:rPr>
        <w:t>sastādītājā</w:t>
      </w:r>
      <w:r w:rsidR="00A4231B">
        <w:rPr>
          <w:sz w:val="26"/>
          <w:szCs w:val="20"/>
        </w:rPr>
        <w:t xml:space="preserve"> brīvās dzīvojamās telpas </w:t>
      </w:r>
      <w:r w:rsidR="00A60166">
        <w:rPr>
          <w:sz w:val="26"/>
        </w:rPr>
        <w:t>Zeļļu</w:t>
      </w:r>
      <w:r w:rsidR="00A4231B" w:rsidRPr="00D317AE">
        <w:rPr>
          <w:sz w:val="26"/>
        </w:rPr>
        <w:t xml:space="preserve"> ielā </w:t>
      </w:r>
      <w:r w:rsidR="00A60166">
        <w:rPr>
          <w:sz w:val="26"/>
        </w:rPr>
        <w:t>11</w:t>
      </w:r>
      <w:r w:rsidR="00A4231B" w:rsidRPr="00D317AE">
        <w:rPr>
          <w:sz w:val="26"/>
        </w:rPr>
        <w:t>-</w:t>
      </w:r>
      <w:r w:rsidR="00A60166">
        <w:rPr>
          <w:sz w:val="26"/>
        </w:rPr>
        <w:t>8</w:t>
      </w:r>
      <w:r w:rsidR="00A4231B">
        <w:rPr>
          <w:sz w:val="26"/>
          <w:szCs w:val="20"/>
        </w:rPr>
        <w:t>, Rīgā, apsekošanas akta slēdzienā norādīts, ka dzīvojamā telpa nav derīga pastāvīgai dzīvošanai, tajā veicams remonts.</w:t>
      </w:r>
      <w:r w:rsidR="00A60166">
        <w:rPr>
          <w:sz w:val="26"/>
          <w:szCs w:val="20"/>
        </w:rPr>
        <w:t xml:space="preserve"> Koplietošanas tualete atrodas kāpņu telpā.</w:t>
      </w:r>
    </w:p>
    <w:p w14:paraId="0DFE6958" w14:textId="7A7E39CE"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4A7A2D">
        <w:rPr>
          <w:b/>
          <w:iCs/>
          <w:sz w:val="26"/>
          <w:szCs w:val="26"/>
        </w:rPr>
        <w:t>25</w:t>
      </w:r>
      <w:r w:rsidR="00C30B93" w:rsidRPr="006A153A">
        <w:rPr>
          <w:b/>
          <w:iCs/>
          <w:sz w:val="26"/>
          <w:szCs w:val="26"/>
        </w:rPr>
        <w:t>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4B764585"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C30B93" w:rsidRPr="006A153A">
        <w:rPr>
          <w:b/>
          <w:bCs/>
          <w:sz w:val="26"/>
          <w:szCs w:val="20"/>
        </w:rPr>
        <w:t>1000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w:t>
      </w:r>
      <w:proofErr w:type="spellStart"/>
      <w:r>
        <w:rPr>
          <w:bCs/>
          <w:sz w:val="26"/>
          <w:szCs w:val="26"/>
          <w:lang w:eastAsia="lv-LV"/>
        </w:rPr>
        <w:t>valstspilsētas</w:t>
      </w:r>
      <w:proofErr w:type="spellEnd"/>
      <w:r>
        <w:rPr>
          <w:bCs/>
          <w:sz w:val="26"/>
          <w:szCs w:val="26"/>
          <w:lang w:eastAsia="lv-LV"/>
        </w:rPr>
        <w:t xml:space="preserve">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lastRenderedPageBreak/>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w:t>
      </w:r>
      <w:proofErr w:type="spellStart"/>
      <w:r>
        <w:rPr>
          <w:bCs/>
          <w:sz w:val="26"/>
          <w:szCs w:val="26"/>
          <w:lang w:eastAsia="lv-LV"/>
        </w:rPr>
        <w:t>valstspilsētas</w:t>
      </w:r>
      <w:proofErr w:type="spellEnd"/>
      <w:r>
        <w:rPr>
          <w:bCs/>
          <w:sz w:val="26"/>
          <w:szCs w:val="26"/>
          <w:lang w:eastAsia="lv-LV"/>
        </w:rPr>
        <w:t xml:space="preserve">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 xml:space="preserve">Finanšu līdzekļi (izsoles nodrošinājuma, reģistrācijas vai pirkuma maksa), kas Rīgas </w:t>
      </w:r>
      <w:proofErr w:type="spellStart"/>
      <w:r>
        <w:rPr>
          <w:sz w:val="26"/>
          <w:szCs w:val="26"/>
        </w:rPr>
        <w:t>valstspilsētas</w:t>
      </w:r>
      <w:proofErr w:type="spellEnd"/>
      <w:r>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1B6750F" w14:textId="77777777" w:rsidR="006A153A" w:rsidRDefault="006A153A" w:rsidP="006A153A">
      <w:pPr>
        <w:pStyle w:val="Sarakstarindkopa"/>
        <w:ind w:left="1890" w:firstLine="270"/>
        <w:rPr>
          <w:b/>
          <w:iCs/>
          <w:sz w:val="26"/>
        </w:rPr>
      </w:pPr>
      <w:r>
        <w:rPr>
          <w:b/>
          <w:iCs/>
          <w:sz w:val="26"/>
        </w:rPr>
        <w:t>3. Maksājumu veikšana, izsoles rezultātu</w:t>
      </w:r>
    </w:p>
    <w:p w14:paraId="5FB5ACDE" w14:textId="77777777" w:rsidR="006A153A" w:rsidRDefault="006A153A" w:rsidP="006A153A">
      <w:pPr>
        <w:ind w:left="1440" w:firstLine="720"/>
        <w:rPr>
          <w:b/>
          <w:iCs/>
          <w:sz w:val="26"/>
        </w:rPr>
      </w:pPr>
      <w:r>
        <w:rPr>
          <w:b/>
          <w:iCs/>
          <w:sz w:val="26"/>
        </w:rPr>
        <w:t>apstiprināšana un pirkuma līguma slēgšana</w:t>
      </w:r>
    </w:p>
    <w:p w14:paraId="57B5BA7B" w14:textId="77777777" w:rsidR="006A153A" w:rsidRDefault="006A153A" w:rsidP="006A153A">
      <w:pPr>
        <w:jc w:val="both"/>
        <w:rPr>
          <w:bCs/>
          <w:sz w:val="26"/>
          <w:szCs w:val="26"/>
          <w:lang w:eastAsia="lv-LV"/>
        </w:rPr>
      </w:pPr>
    </w:p>
    <w:p w14:paraId="71BFE7DB" w14:textId="77777777" w:rsidR="006A153A" w:rsidRDefault="006A153A" w:rsidP="006A153A">
      <w:pPr>
        <w:jc w:val="both"/>
        <w:rPr>
          <w:sz w:val="26"/>
        </w:rPr>
      </w:pPr>
      <w:r>
        <w:rPr>
          <w:bCs/>
          <w:sz w:val="26"/>
          <w:szCs w:val="26"/>
          <w:lang w:eastAsia="lv-LV"/>
        </w:rPr>
        <w:t xml:space="preserve">3.1. Komisija, saņemot </w:t>
      </w:r>
      <w:r>
        <w:rPr>
          <w:sz w:val="26"/>
          <w:szCs w:val="26"/>
        </w:rPr>
        <w:t xml:space="preserve">EIV automātiski sagatavoto izsoles aktu </w:t>
      </w:r>
      <w:r>
        <w:rPr>
          <w:sz w:val="26"/>
        </w:rPr>
        <w:t>par nekustamā īpašuma pārdošanu izsolē:</w:t>
      </w:r>
    </w:p>
    <w:p w14:paraId="6A2EC154" w14:textId="77777777" w:rsidR="006A153A" w:rsidRDefault="006A153A" w:rsidP="006A153A">
      <w:pPr>
        <w:jc w:val="both"/>
        <w:rPr>
          <w:sz w:val="26"/>
        </w:rPr>
      </w:pPr>
      <w:r>
        <w:rPr>
          <w:sz w:val="26"/>
        </w:rPr>
        <w:t xml:space="preserve">3.1.1. 7 (septiņu) dienu laikā sagatavo un apstiprina izsoles protokolu (turpmāk – Protokols). Protokolu paraksta visi Izsoles komisijas (Izsoles rīkotājs) locekļi. Protokolam tiek pievienots </w:t>
      </w:r>
      <w:r>
        <w:rPr>
          <w:sz w:val="26"/>
          <w:szCs w:val="26"/>
        </w:rPr>
        <w:t>EIV automātiski sagatavotais un Komisijā reģistrētais izsoles akts</w:t>
      </w:r>
      <w:r>
        <w:rPr>
          <w:sz w:val="26"/>
        </w:rPr>
        <w:t>, kas ir Protokola neatņemama sastāvdaļa;</w:t>
      </w:r>
    </w:p>
    <w:p w14:paraId="1EBBAEA0" w14:textId="77777777" w:rsidR="006A153A" w:rsidRDefault="006A153A" w:rsidP="006A153A">
      <w:pPr>
        <w:jc w:val="both"/>
        <w:rPr>
          <w:sz w:val="26"/>
        </w:rPr>
      </w:pPr>
      <w:r>
        <w:rPr>
          <w:sz w:val="26"/>
        </w:rPr>
        <w:t xml:space="preserve">3.1.2. izsoles nosolītājam </w:t>
      </w:r>
      <w:proofErr w:type="spellStart"/>
      <w:r>
        <w:rPr>
          <w:sz w:val="26"/>
        </w:rPr>
        <w:t>nosūta</w:t>
      </w:r>
      <w:proofErr w:type="spellEnd"/>
      <w:r>
        <w:rPr>
          <w:sz w:val="26"/>
        </w:rPr>
        <w:t xml:space="preserve"> izziņu, kurā norādīta samaksas kārtība un termiņš.</w:t>
      </w:r>
    </w:p>
    <w:p w14:paraId="2126F450" w14:textId="77777777" w:rsidR="006A153A" w:rsidRDefault="006A153A" w:rsidP="006A153A">
      <w:pPr>
        <w:jc w:val="both"/>
        <w:rPr>
          <w:bCs/>
          <w:sz w:val="26"/>
          <w:szCs w:val="26"/>
          <w:lang w:eastAsia="lv-LV"/>
        </w:rPr>
      </w:pPr>
      <w:r>
        <w:rPr>
          <w:sz w:val="26"/>
          <w:szCs w:val="26"/>
        </w:rPr>
        <w:t xml:space="preserve">3.2. Izsoles nosolītājam nosolītā augstākā cena, atrēķinot iemaksāto Nodrošinājumu, jāsamaksā divu nedēļu laikā no izsoles dienas </w:t>
      </w:r>
      <w:r>
        <w:rPr>
          <w:bCs/>
          <w:iCs/>
          <w:sz w:val="26"/>
        </w:rPr>
        <w:t xml:space="preserve">Rīgas </w:t>
      </w:r>
      <w:proofErr w:type="spellStart"/>
      <w:r>
        <w:rPr>
          <w:bCs/>
          <w:iCs/>
          <w:sz w:val="26"/>
        </w:rPr>
        <w:t>valstspilsētas</w:t>
      </w:r>
      <w:proofErr w:type="spellEnd"/>
      <w:r>
        <w:rPr>
          <w:bCs/>
          <w:iCs/>
          <w:sz w:val="26"/>
        </w:rPr>
        <w:t xml:space="preserve"> pašvaldības, reģistrācijas Nr. 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AS „SEB banka”, konts LV84UNLA0022000000000,</w:t>
      </w:r>
      <w:r>
        <w:rPr>
          <w:bCs/>
          <w:sz w:val="26"/>
          <w:szCs w:val="26"/>
          <w:lang w:eastAsia="lv-LV"/>
        </w:rPr>
        <w:t xml:space="preserve"> maksājuma mērķī norādot nosolītā Objekta adresi.</w:t>
      </w:r>
    </w:p>
    <w:p w14:paraId="6E775FC6" w14:textId="77777777" w:rsidR="006A153A" w:rsidRDefault="006A153A" w:rsidP="006A153A">
      <w:pPr>
        <w:jc w:val="both"/>
        <w:rPr>
          <w:bCs/>
          <w:iCs/>
          <w:sz w:val="26"/>
        </w:rPr>
      </w:pPr>
      <w:r>
        <w:rPr>
          <w:bCs/>
          <w:iCs/>
          <w:sz w:val="26"/>
        </w:rPr>
        <w:t>3.3. Ja izsoles nosolītājs neveic maksājumus Noteikumu 3.2. apakšpunktā noteiktajā apmērā un termiņā</w:t>
      </w:r>
      <w:r>
        <w:rPr>
          <w:b/>
          <w:iCs/>
          <w:sz w:val="26"/>
        </w:rPr>
        <w:t xml:space="preserve">, </w:t>
      </w:r>
      <w:r>
        <w:rPr>
          <w:bCs/>
          <w:iCs/>
          <w:sz w:val="26"/>
        </w:rPr>
        <w:t>uzskatāms, ka izsoles nosolītājs ir atteicies pirkt Objektu. Komisija par to informē pēdējo pārsolīto dalībnieku, un rakstiski uzaicina viņu pirkt Objektu par paša nosolīto augstāko cenu.</w:t>
      </w:r>
    </w:p>
    <w:p w14:paraId="74A23067" w14:textId="77777777" w:rsidR="006A153A" w:rsidRDefault="006A153A" w:rsidP="006A153A">
      <w:pPr>
        <w:jc w:val="both"/>
        <w:rPr>
          <w:bCs/>
          <w:iCs/>
          <w:sz w:val="26"/>
        </w:rPr>
      </w:pPr>
      <w:r>
        <w:rPr>
          <w:bCs/>
          <w:iCs/>
          <w:sz w:val="26"/>
        </w:rPr>
        <w:t xml:space="preserve">3.4. Pēdējam pārsolītajam dalībniekam paša nosolītā augstākā cena, </w:t>
      </w:r>
      <w:r>
        <w:rPr>
          <w:sz w:val="26"/>
          <w:szCs w:val="26"/>
        </w:rPr>
        <w:t xml:space="preserve">atrēķinot iemaksāto Nodrošinājumu, </w:t>
      </w:r>
      <w:r>
        <w:rPr>
          <w:bCs/>
          <w:iCs/>
          <w:sz w:val="26"/>
        </w:rPr>
        <w:t xml:space="preserve">jāsamaksā divu nedēļu laikā no paziņojuma saņemšanas dienas Rīgas </w:t>
      </w:r>
      <w:proofErr w:type="spellStart"/>
      <w:r>
        <w:rPr>
          <w:bCs/>
          <w:iCs/>
          <w:sz w:val="26"/>
        </w:rPr>
        <w:t>valstspilsētas</w:t>
      </w:r>
      <w:proofErr w:type="spellEnd"/>
      <w:r>
        <w:rPr>
          <w:bCs/>
          <w:iCs/>
          <w:sz w:val="26"/>
        </w:rPr>
        <w:t xml:space="preserve"> pašvaldības, reģistrācijas Nr.90011524360,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 xml:space="preserve">AS „SEB banka”, konts LV84UNLA0022000000000, </w:t>
      </w:r>
      <w:r>
        <w:rPr>
          <w:bCs/>
          <w:sz w:val="26"/>
          <w:szCs w:val="26"/>
          <w:lang w:eastAsia="lv-LV"/>
        </w:rPr>
        <w:t>maksājuma mērķī norādot nosolītā Objekta adresi</w:t>
      </w:r>
      <w:r>
        <w:rPr>
          <w:bCs/>
          <w:iCs/>
          <w:sz w:val="26"/>
        </w:rPr>
        <w:t>.</w:t>
      </w:r>
    </w:p>
    <w:p w14:paraId="0D27DAD4" w14:textId="77777777" w:rsidR="006A153A" w:rsidRDefault="006A153A" w:rsidP="006A153A">
      <w:pPr>
        <w:jc w:val="both"/>
        <w:rPr>
          <w:bCs/>
          <w:iCs/>
          <w:sz w:val="26"/>
        </w:rPr>
      </w:pPr>
      <w:r>
        <w:rPr>
          <w:bCs/>
          <w:iCs/>
          <w:sz w:val="26"/>
        </w:rPr>
        <w:lastRenderedPageBreak/>
        <w:t>3.5. Ja pēdējais pārsolītais dalībnieks neveic maksājumus Noteikumu 3.4. apakšpunktā noteiktajā apmērā un termiņā, uzskatāms, ka pēdējais pārsolītais dalībnieks ir atteicies pirkt Objektu.</w:t>
      </w:r>
    </w:p>
    <w:p w14:paraId="4D02B0C9" w14:textId="77777777" w:rsidR="006A153A" w:rsidRDefault="006A153A" w:rsidP="006A153A">
      <w:pPr>
        <w:jc w:val="both"/>
        <w:rPr>
          <w:bCs/>
          <w:iCs/>
          <w:sz w:val="26"/>
        </w:rPr>
      </w:pPr>
      <w:r>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7B44EA94" w14:textId="77777777" w:rsidR="006A153A" w:rsidRDefault="006A153A" w:rsidP="006A153A">
      <w:pPr>
        <w:jc w:val="both"/>
        <w:rPr>
          <w:bCs/>
          <w:iCs/>
          <w:sz w:val="26"/>
        </w:rPr>
      </w:pPr>
      <w:r>
        <w:rPr>
          <w:bCs/>
          <w:iCs/>
          <w:sz w:val="26"/>
        </w:rPr>
        <w:t xml:space="preserve">3.7. Pretendentiem, kurus Izsoles komisija nav apstiprinājusi par izsoles dalībniekiem, Nodrošinājumu un </w:t>
      </w:r>
      <w:r>
        <w:rPr>
          <w:sz w:val="26"/>
          <w:szCs w:val="26"/>
          <w:lang w:eastAsia="lv-LV"/>
        </w:rPr>
        <w:t>Rīkotāja dalības maksu</w:t>
      </w:r>
      <w:r>
        <w:rPr>
          <w:bCs/>
          <w:iCs/>
          <w:sz w:val="26"/>
        </w:rPr>
        <w:t xml:space="preserve"> atmaksā uz to pašu bankas kontu, no kura tika veikta Nodrošinājuma un </w:t>
      </w:r>
      <w:r>
        <w:rPr>
          <w:sz w:val="26"/>
          <w:szCs w:val="26"/>
          <w:lang w:eastAsia="lv-LV"/>
        </w:rPr>
        <w:t>Rīkotāja dalības maksa samaksa</w:t>
      </w:r>
      <w:r>
        <w:rPr>
          <w:bCs/>
          <w:iCs/>
          <w:sz w:val="26"/>
        </w:rPr>
        <w:t>, 10 (desmit) darba dienu laikā, skaitot no nākamās dienas pēc autorizācijas atteikuma.</w:t>
      </w:r>
    </w:p>
    <w:p w14:paraId="1DE82E9F" w14:textId="77777777" w:rsidR="006A153A" w:rsidRDefault="006A153A" w:rsidP="006A153A">
      <w:pPr>
        <w:jc w:val="both"/>
        <w:rPr>
          <w:bCs/>
          <w:iCs/>
          <w:sz w:val="26"/>
        </w:rPr>
      </w:pPr>
      <w:r>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6F51512A" w14:textId="77777777" w:rsidR="006A153A" w:rsidRDefault="006A153A" w:rsidP="006A153A">
      <w:pPr>
        <w:jc w:val="both"/>
        <w:rPr>
          <w:bCs/>
          <w:iCs/>
          <w:sz w:val="26"/>
          <w:u w:val="single"/>
        </w:rPr>
      </w:pPr>
      <w:r>
        <w:rPr>
          <w:bCs/>
          <w:iCs/>
          <w:sz w:val="26"/>
        </w:rPr>
        <w:t>3.9. Pēdējam pārsolītajam dalībniekam Nodrošinājumu atmaksā 30 (trīsdesmit) dienu laikā pēc izsoles nosolītāja pirkuma maksas saņemšanas.</w:t>
      </w:r>
    </w:p>
    <w:p w14:paraId="1DA3BC6F" w14:textId="77777777" w:rsidR="006A153A" w:rsidRDefault="006A153A" w:rsidP="006A153A">
      <w:pPr>
        <w:jc w:val="both"/>
        <w:rPr>
          <w:bCs/>
          <w:iCs/>
          <w:sz w:val="26"/>
        </w:rPr>
      </w:pPr>
      <w:r>
        <w:rPr>
          <w:bCs/>
          <w:iCs/>
          <w:sz w:val="26"/>
        </w:rPr>
        <w:t>3.10. Nodrošinājumu Pircējam neatmaksā, ja viņš neveic Noteikumu 3.2. vai 3.4. apakšpunktā noteiktos maksājumus.</w:t>
      </w:r>
    </w:p>
    <w:p w14:paraId="2D80B1B0" w14:textId="77777777" w:rsidR="006A153A" w:rsidRDefault="006A153A" w:rsidP="006A153A">
      <w:pPr>
        <w:jc w:val="both"/>
        <w:rPr>
          <w:bCs/>
          <w:iCs/>
          <w:sz w:val="26"/>
        </w:rPr>
      </w:pPr>
      <w:r>
        <w:rPr>
          <w:bCs/>
          <w:iCs/>
          <w:sz w:val="26"/>
        </w:rPr>
        <w:t xml:space="preserve">3.11. </w:t>
      </w:r>
      <w:r>
        <w:rPr>
          <w:sz w:val="26"/>
          <w:szCs w:val="26"/>
        </w:rPr>
        <w:t xml:space="preserve">Izsoles </w:t>
      </w:r>
      <w:r>
        <w:rPr>
          <w:sz w:val="26"/>
          <w:szCs w:val="26"/>
          <w:lang w:eastAsia="lv-LV"/>
        </w:rPr>
        <w:t xml:space="preserve">Rīkotāja dalības </w:t>
      </w:r>
      <w:r>
        <w:rPr>
          <w:sz w:val="26"/>
          <w:szCs w:val="26"/>
        </w:rPr>
        <w:t>maksu izsoles dalībniekiem neatmaksā.</w:t>
      </w:r>
    </w:p>
    <w:p w14:paraId="3D2D6BBA" w14:textId="77777777" w:rsidR="006A153A" w:rsidRDefault="006A153A" w:rsidP="006A153A">
      <w:pPr>
        <w:jc w:val="both"/>
        <w:rPr>
          <w:sz w:val="26"/>
          <w:szCs w:val="26"/>
          <w:lang w:eastAsia="lv-LV"/>
        </w:rPr>
      </w:pPr>
      <w:r>
        <w:rPr>
          <w:bCs/>
          <w:iCs/>
          <w:sz w:val="26"/>
        </w:rPr>
        <w:t xml:space="preserve">3.12. Pircējam </w:t>
      </w:r>
      <w:r>
        <w:rPr>
          <w:sz w:val="26"/>
          <w:szCs w:val="26"/>
          <w:lang w:eastAsia="lv-LV"/>
        </w:rPr>
        <w:t>Rīkotāja dalības maksa tiek atmaksāta pēc pirkuma līguma noslēgšanas.</w:t>
      </w:r>
    </w:p>
    <w:p w14:paraId="128AA0A8" w14:textId="77777777" w:rsidR="006A153A" w:rsidRPr="002812A4" w:rsidRDefault="006A153A" w:rsidP="006A153A">
      <w:pPr>
        <w:jc w:val="both"/>
        <w:rPr>
          <w:sz w:val="26"/>
          <w:szCs w:val="26"/>
        </w:rPr>
      </w:pPr>
      <w:bookmarkStart w:id="1" w:name="_Hlk230774153"/>
      <w:bookmarkStart w:id="2" w:name="_Hlk230774451"/>
      <w:r w:rsidRPr="00B2472E">
        <w:rPr>
          <w:sz w:val="26"/>
          <w:szCs w:val="26"/>
          <w:lang w:eastAsia="lv-LV"/>
        </w:rPr>
        <w:t xml:space="preserve">3.13. </w:t>
      </w:r>
      <w:bookmarkEnd w:id="1"/>
      <w:bookmarkEnd w:id="2"/>
      <w:r w:rsidRPr="002812A4">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6B41F797" w14:textId="77777777" w:rsidR="006A153A" w:rsidRPr="002812A4" w:rsidRDefault="006A153A" w:rsidP="006A153A">
      <w:pPr>
        <w:jc w:val="both"/>
        <w:rPr>
          <w:sz w:val="26"/>
          <w:szCs w:val="26"/>
        </w:rPr>
      </w:pPr>
      <w:r w:rsidRPr="002812A4">
        <w:rPr>
          <w:sz w:val="26"/>
          <w:szCs w:val="26"/>
        </w:rPr>
        <w:t>Objektu aizliegts nodot īpašumā personām, uz kurām attiecas Nacionālo drošību apdraudošu darījumu ierobežošanas likumā noteiktie ierobežojumi.</w:t>
      </w:r>
    </w:p>
    <w:p w14:paraId="5CC43C49" w14:textId="77777777" w:rsidR="006A153A" w:rsidRPr="002812A4" w:rsidRDefault="006A153A" w:rsidP="006A153A">
      <w:pPr>
        <w:jc w:val="both"/>
        <w:rPr>
          <w:sz w:val="26"/>
          <w:szCs w:val="26"/>
        </w:rPr>
      </w:pPr>
      <w:r w:rsidRPr="002812A4">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F49B407" w14:textId="77777777" w:rsidR="006A153A" w:rsidRPr="002812A4" w:rsidRDefault="006A153A" w:rsidP="006A153A">
      <w:pPr>
        <w:ind w:firstLine="720"/>
        <w:jc w:val="both"/>
        <w:rPr>
          <w:sz w:val="26"/>
          <w:szCs w:val="26"/>
        </w:rPr>
      </w:pPr>
      <w:r w:rsidRPr="002812A4">
        <w:rPr>
          <w:sz w:val="26"/>
          <w:szCs w:val="26"/>
        </w:rPr>
        <w:t>Šādā gadījumā Izsoles komisija ir tiesīga piedāvāt iegādāties Objektu izsoles dalībniekam, kurš ir solījis nākamo augstāko cenu, un šī dalībnieka solītā cena uzskatāma par nosolīto cenu.</w:t>
      </w:r>
    </w:p>
    <w:p w14:paraId="798C65E1" w14:textId="77777777" w:rsidR="006A153A" w:rsidRDefault="006A153A" w:rsidP="006A153A">
      <w:pPr>
        <w:jc w:val="both"/>
        <w:rPr>
          <w:bCs/>
          <w:iCs/>
          <w:sz w:val="26"/>
        </w:rPr>
      </w:pPr>
    </w:p>
    <w:p w14:paraId="1A2D53F7" w14:textId="77777777" w:rsidR="006A153A" w:rsidRDefault="006A153A" w:rsidP="006A153A">
      <w:pPr>
        <w:jc w:val="center"/>
        <w:rPr>
          <w:b/>
          <w:iCs/>
          <w:sz w:val="26"/>
        </w:rPr>
      </w:pPr>
      <w:r>
        <w:rPr>
          <w:b/>
          <w:iCs/>
          <w:sz w:val="26"/>
        </w:rPr>
        <w:t>4. Nenotikusi izsole</w:t>
      </w:r>
    </w:p>
    <w:p w14:paraId="57FADB82" w14:textId="77777777" w:rsidR="006A153A" w:rsidRPr="00F20D2A" w:rsidRDefault="006A153A" w:rsidP="006A153A">
      <w:pPr>
        <w:jc w:val="center"/>
        <w:rPr>
          <w:bCs/>
          <w:iCs/>
          <w:sz w:val="26"/>
        </w:rPr>
      </w:pPr>
    </w:p>
    <w:p w14:paraId="4DC3ED95" w14:textId="77777777" w:rsidR="006A153A" w:rsidRDefault="006A153A" w:rsidP="006A153A">
      <w:pPr>
        <w:jc w:val="both"/>
        <w:rPr>
          <w:bCs/>
          <w:iCs/>
          <w:sz w:val="26"/>
        </w:rPr>
      </w:pPr>
      <w:r>
        <w:rPr>
          <w:bCs/>
          <w:iCs/>
          <w:sz w:val="26"/>
        </w:rPr>
        <w:t>4.1. Izsole atzīstama par nenotikušu, ja:</w:t>
      </w:r>
    </w:p>
    <w:p w14:paraId="707E416C" w14:textId="77777777" w:rsidR="006A153A" w:rsidRDefault="006A153A" w:rsidP="006A153A">
      <w:pPr>
        <w:jc w:val="both"/>
        <w:rPr>
          <w:bCs/>
          <w:iCs/>
          <w:sz w:val="26"/>
        </w:rPr>
      </w:pPr>
      <w:r>
        <w:rPr>
          <w:bCs/>
          <w:iCs/>
          <w:sz w:val="26"/>
        </w:rPr>
        <w:t>4.1.1. uz izsoli nav reģistrējusies neviena persona;</w:t>
      </w:r>
    </w:p>
    <w:p w14:paraId="36A0B356" w14:textId="77777777" w:rsidR="006A153A" w:rsidRDefault="006A153A" w:rsidP="006A153A">
      <w:pPr>
        <w:jc w:val="both"/>
        <w:rPr>
          <w:bCs/>
          <w:iCs/>
          <w:sz w:val="26"/>
        </w:rPr>
      </w:pPr>
      <w:r>
        <w:rPr>
          <w:bCs/>
          <w:iCs/>
          <w:sz w:val="26"/>
        </w:rPr>
        <w:t>4.1.2. neviens izsoles dalībnieks nepiedalās solīšanā;</w:t>
      </w:r>
    </w:p>
    <w:p w14:paraId="4E0CC1AF" w14:textId="77777777" w:rsidR="006A153A" w:rsidRDefault="006A153A" w:rsidP="006A153A">
      <w:pPr>
        <w:jc w:val="both"/>
        <w:rPr>
          <w:bCs/>
          <w:iCs/>
          <w:sz w:val="26"/>
        </w:rPr>
      </w:pPr>
      <w:r>
        <w:rPr>
          <w:bCs/>
          <w:iCs/>
          <w:sz w:val="26"/>
        </w:rPr>
        <w:t>4.1.3. Pircējs nav veicis 3.2. vai 3.4. apakšpunktā noteiktos maksājumus;</w:t>
      </w:r>
    </w:p>
    <w:p w14:paraId="5A6F2F70" w14:textId="77777777" w:rsidR="006A153A" w:rsidRDefault="006A153A" w:rsidP="006A153A">
      <w:pPr>
        <w:shd w:val="clear" w:color="auto" w:fill="FFFFFF"/>
        <w:tabs>
          <w:tab w:val="left" w:pos="1450"/>
        </w:tabs>
        <w:jc w:val="both"/>
        <w:rPr>
          <w:spacing w:val="-8"/>
          <w:sz w:val="26"/>
        </w:rPr>
      </w:pPr>
      <w:r>
        <w:rPr>
          <w:spacing w:val="-8"/>
          <w:sz w:val="26"/>
        </w:rPr>
        <w:t>4.1.4. izsole bijusi izziņota, neievērojot Publiskas personas mantas atsavināšanas likuma normas;</w:t>
      </w:r>
    </w:p>
    <w:p w14:paraId="767BC5DC" w14:textId="77777777" w:rsidR="006A153A" w:rsidRDefault="006A153A" w:rsidP="006A153A">
      <w:pPr>
        <w:shd w:val="clear" w:color="auto" w:fill="FFFFFF"/>
        <w:tabs>
          <w:tab w:val="left" w:pos="1440"/>
        </w:tabs>
        <w:jc w:val="both"/>
        <w:rPr>
          <w:spacing w:val="-11"/>
          <w:sz w:val="26"/>
        </w:rPr>
      </w:pPr>
      <w:r>
        <w:rPr>
          <w:sz w:val="26"/>
        </w:rPr>
        <w:t xml:space="preserve">4.1.5. tiek noskaidrots, ka nepamatoti noraidīta kāda dalībnieka piedalīšanās izsolē vai nepareizi noraidīts kāds </w:t>
      </w:r>
      <w:proofErr w:type="spellStart"/>
      <w:r>
        <w:rPr>
          <w:sz w:val="26"/>
        </w:rPr>
        <w:t>pārsolījums</w:t>
      </w:r>
      <w:proofErr w:type="spellEnd"/>
      <w:r>
        <w:rPr>
          <w:sz w:val="26"/>
        </w:rPr>
        <w:t>;</w:t>
      </w:r>
    </w:p>
    <w:p w14:paraId="05627187" w14:textId="77777777" w:rsidR="006A153A" w:rsidRDefault="006A153A" w:rsidP="006A153A">
      <w:pPr>
        <w:shd w:val="clear" w:color="auto" w:fill="FFFFFF"/>
        <w:tabs>
          <w:tab w:val="left" w:pos="1440"/>
        </w:tabs>
        <w:jc w:val="both"/>
        <w:rPr>
          <w:sz w:val="26"/>
        </w:rPr>
      </w:pPr>
      <w:r>
        <w:rPr>
          <w:sz w:val="26"/>
        </w:rPr>
        <w:lastRenderedPageBreak/>
        <w:t>4.1.6. tiek konstatēts, ka bijusi noruna kādu personu atturēt no piedalīšanās izsolē;</w:t>
      </w:r>
    </w:p>
    <w:p w14:paraId="2CA9EB09" w14:textId="77777777" w:rsidR="006A153A" w:rsidRDefault="006A153A" w:rsidP="006A153A">
      <w:pPr>
        <w:shd w:val="clear" w:color="auto" w:fill="FFFFFF"/>
        <w:tabs>
          <w:tab w:val="left" w:pos="1440"/>
        </w:tabs>
        <w:jc w:val="both"/>
        <w:rPr>
          <w:spacing w:val="-8"/>
          <w:sz w:val="26"/>
        </w:rPr>
      </w:pPr>
      <w:r>
        <w:rPr>
          <w:spacing w:val="-8"/>
          <w:sz w:val="26"/>
        </w:rPr>
        <w:t>4.1.7. Izsoles organizators nav apstiprinājis izsoles rezultātus.</w:t>
      </w:r>
    </w:p>
    <w:p w14:paraId="0DAA8B71" w14:textId="77777777" w:rsidR="006A153A" w:rsidRDefault="006A153A" w:rsidP="006A153A">
      <w:pPr>
        <w:jc w:val="both"/>
        <w:rPr>
          <w:sz w:val="26"/>
          <w:szCs w:val="26"/>
        </w:rPr>
      </w:pPr>
      <w:r>
        <w:rPr>
          <w:spacing w:val="-8"/>
          <w:sz w:val="26"/>
        </w:rPr>
        <w:t xml:space="preserve">4.2. Ja Tiesu </w:t>
      </w:r>
      <w:r>
        <w:rPr>
          <w:sz w:val="26"/>
          <w:szCs w:val="26"/>
        </w:rPr>
        <w:t>administrācija (EIV</w:t>
      </w:r>
      <w:r>
        <w:rPr>
          <w:rFonts w:ascii="Open Sans" w:hAnsi="Open Sans"/>
          <w:color w:val="333333"/>
          <w:sz w:val="21"/>
          <w:szCs w:val="21"/>
          <w:shd w:val="clear" w:color="auto" w:fill="FFFFFF"/>
        </w:rPr>
        <w:t xml:space="preserve"> </w:t>
      </w:r>
      <w:r>
        <w:rPr>
          <w:color w:val="333333"/>
          <w:sz w:val="26"/>
          <w:szCs w:val="26"/>
          <w:shd w:val="clear" w:color="auto" w:fill="FFFFFF"/>
        </w:rPr>
        <w:t>turētājs un pārzinis</w:t>
      </w:r>
      <w:r>
        <w:rPr>
          <w:sz w:val="26"/>
          <w:szCs w:val="26"/>
        </w:rPr>
        <w:t>) izmantojot vietni vai nosūtot paziņojumu uz pakalpojuma saņēmēja e-pasta adresi, ir informējusi Izsoles organizatoru par plānotajiem pārtraukumiem EIV darbībā.</w:t>
      </w:r>
    </w:p>
    <w:p w14:paraId="62B4395A" w14:textId="77777777" w:rsidR="006A153A" w:rsidRDefault="006A153A" w:rsidP="006A153A">
      <w:pPr>
        <w:jc w:val="both"/>
        <w:rPr>
          <w:b/>
          <w:bCs/>
          <w:sz w:val="26"/>
        </w:rPr>
      </w:pPr>
      <w:r>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37092097" w14:textId="77777777" w:rsidR="006A153A" w:rsidRDefault="006A153A" w:rsidP="006A153A">
      <w:pPr>
        <w:jc w:val="both"/>
        <w:rPr>
          <w:bCs/>
          <w:iCs/>
          <w:sz w:val="26"/>
        </w:rPr>
      </w:pPr>
    </w:p>
    <w:p w14:paraId="74341419" w14:textId="77777777" w:rsidR="006A153A" w:rsidRDefault="006A153A" w:rsidP="006A153A">
      <w:pPr>
        <w:shd w:val="clear" w:color="auto" w:fill="FFFFFF"/>
        <w:tabs>
          <w:tab w:val="left" w:pos="1450"/>
        </w:tabs>
        <w:jc w:val="center"/>
        <w:rPr>
          <w:b/>
          <w:sz w:val="26"/>
        </w:rPr>
      </w:pPr>
      <w:r>
        <w:rPr>
          <w:b/>
          <w:sz w:val="26"/>
        </w:rPr>
        <w:t>5. Izsoles rezultātu apstiprināšana un pirkuma līguma slēgšana</w:t>
      </w:r>
    </w:p>
    <w:p w14:paraId="0CF3FBB8" w14:textId="77777777" w:rsidR="006A153A" w:rsidRDefault="006A153A" w:rsidP="006A153A">
      <w:pPr>
        <w:shd w:val="clear" w:color="auto" w:fill="FFFFFF"/>
        <w:tabs>
          <w:tab w:val="left" w:pos="1450"/>
        </w:tabs>
        <w:jc w:val="both"/>
        <w:rPr>
          <w:sz w:val="26"/>
        </w:rPr>
      </w:pPr>
    </w:p>
    <w:p w14:paraId="070C8668" w14:textId="77777777" w:rsidR="006A153A" w:rsidRDefault="006A153A" w:rsidP="006A153A">
      <w:pPr>
        <w:pStyle w:val="Pamatteksts2"/>
        <w:tabs>
          <w:tab w:val="clear" w:pos="346"/>
          <w:tab w:val="left" w:pos="710"/>
        </w:tabs>
        <w:spacing w:before="0" w:line="240" w:lineRule="auto"/>
        <w:rPr>
          <w:b/>
          <w:bCs/>
          <w:spacing w:val="-11"/>
          <w:sz w:val="26"/>
        </w:rPr>
      </w:pPr>
      <w:r>
        <w:rPr>
          <w:sz w:val="26"/>
        </w:rPr>
        <w:t>5.1. Izsoles rezultātus Izsoles organizators apstiprina ne vēlāk kā 30 (trīsdesmit) dienu laikā pēc samaksas veikšanas.</w:t>
      </w:r>
    </w:p>
    <w:p w14:paraId="068CFEFA" w14:textId="77777777" w:rsidR="006A153A" w:rsidRDefault="006A153A" w:rsidP="006A153A">
      <w:pPr>
        <w:shd w:val="clear" w:color="auto" w:fill="FFFFFF"/>
        <w:tabs>
          <w:tab w:val="left" w:pos="710"/>
        </w:tabs>
        <w:jc w:val="both"/>
        <w:rPr>
          <w:b/>
          <w:bCs/>
          <w:sz w:val="26"/>
        </w:rPr>
      </w:pPr>
      <w:r>
        <w:rPr>
          <w:sz w:val="26"/>
        </w:rPr>
        <w:t xml:space="preserve">5.2. Pircējs 30 (trīsdesmit) dienu laikā pēc izsoles rezultātu apstiprināšanas paraksta pirkuma līgumu. </w:t>
      </w:r>
    </w:p>
    <w:p w14:paraId="6A1E8353" w14:textId="77777777" w:rsidR="006A153A" w:rsidRDefault="006A153A" w:rsidP="006A153A">
      <w:pPr>
        <w:jc w:val="both"/>
        <w:rPr>
          <w:iCs/>
          <w:sz w:val="26"/>
        </w:rPr>
      </w:pPr>
    </w:p>
    <w:p w14:paraId="2FA1046F" w14:textId="77777777" w:rsidR="006A153A" w:rsidRDefault="006A153A" w:rsidP="006A153A">
      <w:pPr>
        <w:jc w:val="center"/>
        <w:rPr>
          <w:b/>
          <w:iCs/>
          <w:sz w:val="26"/>
        </w:rPr>
      </w:pPr>
      <w:r>
        <w:rPr>
          <w:b/>
          <w:iCs/>
          <w:sz w:val="26"/>
        </w:rPr>
        <w:t>6. Citi noteikumi</w:t>
      </w:r>
    </w:p>
    <w:p w14:paraId="4F33E4C6" w14:textId="77777777" w:rsidR="006A153A" w:rsidRPr="00EF3AE6" w:rsidRDefault="006A153A" w:rsidP="006A153A">
      <w:pPr>
        <w:ind w:left="1440" w:firstLine="720"/>
        <w:jc w:val="both"/>
        <w:rPr>
          <w:bCs/>
          <w:sz w:val="26"/>
          <w:szCs w:val="26"/>
          <w:lang w:eastAsia="lv-LV"/>
        </w:rPr>
      </w:pPr>
    </w:p>
    <w:p w14:paraId="14DC6097" w14:textId="77777777" w:rsidR="006A153A" w:rsidRDefault="006A153A" w:rsidP="006A153A">
      <w:pPr>
        <w:pStyle w:val="Nosaukums"/>
        <w:ind w:firstLine="0"/>
        <w:jc w:val="both"/>
        <w:rPr>
          <w:b w:val="0"/>
          <w:bCs/>
          <w:sz w:val="26"/>
          <w:szCs w:val="26"/>
        </w:rPr>
      </w:pPr>
      <w:r>
        <w:rPr>
          <w:b w:val="0"/>
          <w:bCs/>
          <w:sz w:val="26"/>
          <w:szCs w:val="26"/>
        </w:rPr>
        <w:t xml:space="preserve">6.1. Pircēja pienākums ir: </w:t>
      </w:r>
    </w:p>
    <w:p w14:paraId="65724078" w14:textId="77777777" w:rsidR="006A153A" w:rsidRDefault="006A153A" w:rsidP="006A153A">
      <w:pPr>
        <w:pStyle w:val="Nosaukums"/>
        <w:ind w:firstLine="0"/>
        <w:jc w:val="both"/>
        <w:rPr>
          <w:b w:val="0"/>
          <w:bCs/>
          <w:sz w:val="26"/>
          <w:szCs w:val="26"/>
        </w:rPr>
      </w:pPr>
      <w:r>
        <w:rPr>
          <w:b w:val="0"/>
          <w:bCs/>
          <w:sz w:val="26"/>
          <w:szCs w:val="26"/>
        </w:rPr>
        <w:t xml:space="preserve">6.1.1. ar pirkuma līguma parakstīšanas brīdi, kā Objekta tiesiskajam valdītājam, veikt </w:t>
      </w:r>
      <w:proofErr w:type="spellStart"/>
      <w:r>
        <w:rPr>
          <w:b w:val="0"/>
          <w:bCs/>
          <w:sz w:val="26"/>
          <w:szCs w:val="26"/>
        </w:rPr>
        <w:t>apsaimniekotāja</w:t>
      </w:r>
      <w:proofErr w:type="spellEnd"/>
      <w:r>
        <w:rPr>
          <w:b w:val="0"/>
          <w:bCs/>
          <w:sz w:val="26"/>
          <w:szCs w:val="26"/>
        </w:rPr>
        <w:t xml:space="preserve"> izrakstīto rēķinu par pārvaldīšanu, uzturēšanu un komunālo pakalpojumu izdevumiem apmaksu;</w:t>
      </w:r>
    </w:p>
    <w:p w14:paraId="6B201D99" w14:textId="77777777" w:rsidR="006A153A" w:rsidRDefault="006A153A" w:rsidP="006A153A">
      <w:pPr>
        <w:pStyle w:val="Nosaukums"/>
        <w:ind w:firstLine="0"/>
        <w:jc w:val="both"/>
        <w:rPr>
          <w:b w:val="0"/>
          <w:bCs/>
          <w:sz w:val="26"/>
          <w:szCs w:val="26"/>
        </w:rPr>
      </w:pPr>
      <w:r>
        <w:rPr>
          <w:b w:val="0"/>
          <w:bCs/>
          <w:sz w:val="26"/>
          <w:szCs w:val="26"/>
        </w:rPr>
        <w:t xml:space="preserve">6.1.2. iesniegt zemesgrāmatu nodaļā dokumentus Pircēja īpašuma tiesību uz Objektu nostiprināšanai. </w:t>
      </w:r>
      <w:r>
        <w:rPr>
          <w:b w:val="0"/>
          <w:sz w:val="26"/>
          <w:szCs w:val="26"/>
        </w:rPr>
        <w:t>Īpašuma tiesības uz Objektu Pircējam pāriet ar nostiprinājuma brīdi zemesgrāmatā. Visus izdevumus, kas saistīti ar Pircēja īpašuma tiesību nostiprināšanu zemesgrāmatā, sedz Pircējs.</w:t>
      </w:r>
    </w:p>
    <w:p w14:paraId="4A1C66E6" w14:textId="77777777" w:rsidR="006A153A" w:rsidRPr="00265BCD" w:rsidRDefault="006A153A" w:rsidP="006A153A">
      <w:pPr>
        <w:jc w:val="both"/>
        <w:rPr>
          <w:b/>
          <w:sz w:val="26"/>
          <w:szCs w:val="26"/>
          <w:lang w:eastAsia="lv-LV"/>
        </w:rPr>
      </w:pPr>
      <w:r w:rsidRPr="00265BCD">
        <w:rPr>
          <w:bCs/>
          <w:sz w:val="26"/>
          <w:szCs w:val="26"/>
          <w:lang w:eastAsia="lv-LV"/>
        </w:rPr>
        <w:t xml:space="preserve">6.2. Izsoles dalībniekiem ir tiesības iesniegt sūdzību Rīgas </w:t>
      </w:r>
      <w:proofErr w:type="spellStart"/>
      <w:r w:rsidRPr="00265BCD">
        <w:rPr>
          <w:bCs/>
          <w:sz w:val="26"/>
          <w:szCs w:val="26"/>
          <w:lang w:eastAsia="lv-LV"/>
        </w:rPr>
        <w:t>valstspilsētas</w:t>
      </w:r>
      <w:proofErr w:type="spellEnd"/>
      <w:r w:rsidRPr="00265BCD">
        <w:rPr>
          <w:bCs/>
          <w:sz w:val="26"/>
          <w:szCs w:val="26"/>
          <w:lang w:eastAsia="lv-LV"/>
        </w:rPr>
        <w:t xml:space="preserve"> pašvaldības Dzīvojamo māju privatizācijas komisijai – Izsoles organizatoram par izsoles norises kārtību un rezultātiem trīs darba dienu laikā no Objekta izsoles noslēguma dienas.</w:t>
      </w:r>
    </w:p>
    <w:p w14:paraId="069C4C2F" w14:textId="3732A55F" w:rsidR="001545F3" w:rsidRPr="00C2390D" w:rsidRDefault="001545F3" w:rsidP="006A153A">
      <w:pPr>
        <w:pStyle w:val="Sarakstarindkopa"/>
        <w:ind w:left="1890" w:firstLine="270"/>
        <w:rPr>
          <w:b/>
          <w:sz w:val="26"/>
          <w:szCs w:val="26"/>
          <w:lang w:eastAsia="lv-LV"/>
        </w:rPr>
      </w:pPr>
    </w:p>
    <w:sectPr w:rsidR="001545F3" w:rsidRPr="00C2390D" w:rsidSect="007D76D0">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A5C49" w14:textId="77777777" w:rsidR="00904AB6" w:rsidRDefault="00904AB6">
      <w:r>
        <w:separator/>
      </w:r>
    </w:p>
  </w:endnote>
  <w:endnote w:type="continuationSeparator" w:id="0">
    <w:p w14:paraId="07AC086A" w14:textId="77777777" w:rsidR="00904AB6" w:rsidRDefault="00904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236A2" w14:textId="77777777" w:rsidR="00904AB6" w:rsidRDefault="00904AB6">
      <w:r>
        <w:separator/>
      </w:r>
    </w:p>
  </w:footnote>
  <w:footnote w:type="continuationSeparator" w:id="0">
    <w:p w14:paraId="3B2EC3CC" w14:textId="77777777" w:rsidR="00904AB6" w:rsidRDefault="00904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83690"/>
    <w:rsid w:val="0009108F"/>
    <w:rsid w:val="00094C29"/>
    <w:rsid w:val="000A0392"/>
    <w:rsid w:val="000B02D6"/>
    <w:rsid w:val="000B3B6D"/>
    <w:rsid w:val="000C1EE2"/>
    <w:rsid w:val="000C4CA1"/>
    <w:rsid w:val="000C52EA"/>
    <w:rsid w:val="000D530E"/>
    <w:rsid w:val="000E0747"/>
    <w:rsid w:val="000F366A"/>
    <w:rsid w:val="000F5422"/>
    <w:rsid w:val="001031F7"/>
    <w:rsid w:val="001039E3"/>
    <w:rsid w:val="00104513"/>
    <w:rsid w:val="00105B77"/>
    <w:rsid w:val="00113433"/>
    <w:rsid w:val="0011362C"/>
    <w:rsid w:val="00115343"/>
    <w:rsid w:val="0012443E"/>
    <w:rsid w:val="00126A4F"/>
    <w:rsid w:val="001306FF"/>
    <w:rsid w:val="00131C67"/>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2058"/>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103"/>
    <w:rsid w:val="002A3342"/>
    <w:rsid w:val="002B1273"/>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38BF"/>
    <w:rsid w:val="00334852"/>
    <w:rsid w:val="003450BE"/>
    <w:rsid w:val="00345E84"/>
    <w:rsid w:val="003541EC"/>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A7A2D"/>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466B"/>
    <w:rsid w:val="005E7ACB"/>
    <w:rsid w:val="005F193D"/>
    <w:rsid w:val="005F349D"/>
    <w:rsid w:val="005F4002"/>
    <w:rsid w:val="005F63B8"/>
    <w:rsid w:val="00601F15"/>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501A8"/>
    <w:rsid w:val="006548F3"/>
    <w:rsid w:val="00654E01"/>
    <w:rsid w:val="006562A7"/>
    <w:rsid w:val="006563AD"/>
    <w:rsid w:val="006653F0"/>
    <w:rsid w:val="006767F3"/>
    <w:rsid w:val="006935EA"/>
    <w:rsid w:val="00695A83"/>
    <w:rsid w:val="006A09E6"/>
    <w:rsid w:val="006A152D"/>
    <w:rsid w:val="006A153A"/>
    <w:rsid w:val="006A2B3A"/>
    <w:rsid w:val="006B0015"/>
    <w:rsid w:val="006B2714"/>
    <w:rsid w:val="006B5215"/>
    <w:rsid w:val="006B5F9F"/>
    <w:rsid w:val="006C254E"/>
    <w:rsid w:val="006C67B3"/>
    <w:rsid w:val="006C70FA"/>
    <w:rsid w:val="006D21D1"/>
    <w:rsid w:val="006D4761"/>
    <w:rsid w:val="006D7B1D"/>
    <w:rsid w:val="006E07AE"/>
    <w:rsid w:val="006E413C"/>
    <w:rsid w:val="006E4371"/>
    <w:rsid w:val="006E55AE"/>
    <w:rsid w:val="00700FD0"/>
    <w:rsid w:val="00701F3E"/>
    <w:rsid w:val="0070219B"/>
    <w:rsid w:val="00705827"/>
    <w:rsid w:val="00707495"/>
    <w:rsid w:val="0072076D"/>
    <w:rsid w:val="00721803"/>
    <w:rsid w:val="0073338A"/>
    <w:rsid w:val="00742FA3"/>
    <w:rsid w:val="00750A25"/>
    <w:rsid w:val="00756D42"/>
    <w:rsid w:val="00761364"/>
    <w:rsid w:val="00773A38"/>
    <w:rsid w:val="00773D05"/>
    <w:rsid w:val="0077539E"/>
    <w:rsid w:val="007758B5"/>
    <w:rsid w:val="00780CDC"/>
    <w:rsid w:val="00781CBB"/>
    <w:rsid w:val="00782A17"/>
    <w:rsid w:val="00792FD6"/>
    <w:rsid w:val="007A015E"/>
    <w:rsid w:val="007A2014"/>
    <w:rsid w:val="007A5448"/>
    <w:rsid w:val="007B2EFC"/>
    <w:rsid w:val="007B30C4"/>
    <w:rsid w:val="007B57FB"/>
    <w:rsid w:val="007C1AD9"/>
    <w:rsid w:val="007C46AF"/>
    <w:rsid w:val="007C6407"/>
    <w:rsid w:val="007D049B"/>
    <w:rsid w:val="007D1221"/>
    <w:rsid w:val="007D76D0"/>
    <w:rsid w:val="007E1B11"/>
    <w:rsid w:val="007E5213"/>
    <w:rsid w:val="007E7559"/>
    <w:rsid w:val="007F0A4E"/>
    <w:rsid w:val="007F2A37"/>
    <w:rsid w:val="00801A58"/>
    <w:rsid w:val="0080244E"/>
    <w:rsid w:val="008146D7"/>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C2705"/>
    <w:rsid w:val="008C2E8D"/>
    <w:rsid w:val="008C7044"/>
    <w:rsid w:val="008D59FF"/>
    <w:rsid w:val="008E148B"/>
    <w:rsid w:val="008E1BD9"/>
    <w:rsid w:val="008E702D"/>
    <w:rsid w:val="008F4D70"/>
    <w:rsid w:val="00903345"/>
    <w:rsid w:val="009049AA"/>
    <w:rsid w:val="00904AB6"/>
    <w:rsid w:val="009050D4"/>
    <w:rsid w:val="0091160E"/>
    <w:rsid w:val="00912395"/>
    <w:rsid w:val="0091527C"/>
    <w:rsid w:val="009274F3"/>
    <w:rsid w:val="00936FDA"/>
    <w:rsid w:val="0093758A"/>
    <w:rsid w:val="00937DB0"/>
    <w:rsid w:val="00942E21"/>
    <w:rsid w:val="009467F4"/>
    <w:rsid w:val="00947850"/>
    <w:rsid w:val="00947D07"/>
    <w:rsid w:val="009511E4"/>
    <w:rsid w:val="00952FE2"/>
    <w:rsid w:val="0096199E"/>
    <w:rsid w:val="00961BFA"/>
    <w:rsid w:val="009637FD"/>
    <w:rsid w:val="00963EC3"/>
    <w:rsid w:val="0097098A"/>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7AAC"/>
    <w:rsid w:val="009C7C32"/>
    <w:rsid w:val="009D219A"/>
    <w:rsid w:val="009D5547"/>
    <w:rsid w:val="009D64FC"/>
    <w:rsid w:val="009E764F"/>
    <w:rsid w:val="009F0D11"/>
    <w:rsid w:val="009F5482"/>
    <w:rsid w:val="00A004E7"/>
    <w:rsid w:val="00A040E6"/>
    <w:rsid w:val="00A16A5D"/>
    <w:rsid w:val="00A16DAA"/>
    <w:rsid w:val="00A179B7"/>
    <w:rsid w:val="00A26294"/>
    <w:rsid w:val="00A41C6C"/>
    <w:rsid w:val="00A4231B"/>
    <w:rsid w:val="00A446B8"/>
    <w:rsid w:val="00A60166"/>
    <w:rsid w:val="00A61EE3"/>
    <w:rsid w:val="00A63EC8"/>
    <w:rsid w:val="00A654F0"/>
    <w:rsid w:val="00A72274"/>
    <w:rsid w:val="00A75B40"/>
    <w:rsid w:val="00A870CE"/>
    <w:rsid w:val="00A905ED"/>
    <w:rsid w:val="00A94933"/>
    <w:rsid w:val="00A960D0"/>
    <w:rsid w:val="00AA096A"/>
    <w:rsid w:val="00AA2354"/>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87F35"/>
    <w:rsid w:val="00B93401"/>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3DCE"/>
    <w:rsid w:val="00BF6616"/>
    <w:rsid w:val="00C00C70"/>
    <w:rsid w:val="00C06342"/>
    <w:rsid w:val="00C07191"/>
    <w:rsid w:val="00C1053F"/>
    <w:rsid w:val="00C1239E"/>
    <w:rsid w:val="00C12C3C"/>
    <w:rsid w:val="00C15366"/>
    <w:rsid w:val="00C15819"/>
    <w:rsid w:val="00C2390D"/>
    <w:rsid w:val="00C27609"/>
    <w:rsid w:val="00C30222"/>
    <w:rsid w:val="00C30B93"/>
    <w:rsid w:val="00C334CE"/>
    <w:rsid w:val="00C35981"/>
    <w:rsid w:val="00C36A25"/>
    <w:rsid w:val="00C37F24"/>
    <w:rsid w:val="00C40312"/>
    <w:rsid w:val="00C50769"/>
    <w:rsid w:val="00C5140B"/>
    <w:rsid w:val="00C51639"/>
    <w:rsid w:val="00C553F9"/>
    <w:rsid w:val="00C56981"/>
    <w:rsid w:val="00C606C5"/>
    <w:rsid w:val="00C60ED4"/>
    <w:rsid w:val="00C66CA9"/>
    <w:rsid w:val="00C7087F"/>
    <w:rsid w:val="00C73A90"/>
    <w:rsid w:val="00C73F46"/>
    <w:rsid w:val="00C77504"/>
    <w:rsid w:val="00C855FF"/>
    <w:rsid w:val="00C8625C"/>
    <w:rsid w:val="00C92991"/>
    <w:rsid w:val="00C96A4C"/>
    <w:rsid w:val="00C97483"/>
    <w:rsid w:val="00CA0061"/>
    <w:rsid w:val="00CA145E"/>
    <w:rsid w:val="00CA4A6B"/>
    <w:rsid w:val="00CA6143"/>
    <w:rsid w:val="00CB75FB"/>
    <w:rsid w:val="00CB767F"/>
    <w:rsid w:val="00CB7CE3"/>
    <w:rsid w:val="00CC2B44"/>
    <w:rsid w:val="00CC2F5D"/>
    <w:rsid w:val="00CC3136"/>
    <w:rsid w:val="00CD12E7"/>
    <w:rsid w:val="00CD485B"/>
    <w:rsid w:val="00CE5075"/>
    <w:rsid w:val="00CE7FC8"/>
    <w:rsid w:val="00CF5051"/>
    <w:rsid w:val="00D009A1"/>
    <w:rsid w:val="00D048F9"/>
    <w:rsid w:val="00D120CF"/>
    <w:rsid w:val="00D16066"/>
    <w:rsid w:val="00D174FE"/>
    <w:rsid w:val="00D23B04"/>
    <w:rsid w:val="00D276CD"/>
    <w:rsid w:val="00D27C1D"/>
    <w:rsid w:val="00D3012B"/>
    <w:rsid w:val="00D317AE"/>
    <w:rsid w:val="00D32BA1"/>
    <w:rsid w:val="00D35BB7"/>
    <w:rsid w:val="00D409AD"/>
    <w:rsid w:val="00D43089"/>
    <w:rsid w:val="00D463C2"/>
    <w:rsid w:val="00D4798C"/>
    <w:rsid w:val="00D47BD0"/>
    <w:rsid w:val="00D53A16"/>
    <w:rsid w:val="00D53EC1"/>
    <w:rsid w:val="00D54AE3"/>
    <w:rsid w:val="00D575F6"/>
    <w:rsid w:val="00D60C5A"/>
    <w:rsid w:val="00D61184"/>
    <w:rsid w:val="00D667B1"/>
    <w:rsid w:val="00D75A7F"/>
    <w:rsid w:val="00D761E3"/>
    <w:rsid w:val="00D76DF7"/>
    <w:rsid w:val="00D90197"/>
    <w:rsid w:val="00D90713"/>
    <w:rsid w:val="00D9256A"/>
    <w:rsid w:val="00D97F3C"/>
    <w:rsid w:val="00DA11E6"/>
    <w:rsid w:val="00DA1D49"/>
    <w:rsid w:val="00DA206C"/>
    <w:rsid w:val="00DA2A4B"/>
    <w:rsid w:val="00DA31E3"/>
    <w:rsid w:val="00DA40C4"/>
    <w:rsid w:val="00DA6A02"/>
    <w:rsid w:val="00DB58CD"/>
    <w:rsid w:val="00DC0F55"/>
    <w:rsid w:val="00DC1D87"/>
    <w:rsid w:val="00DC79F8"/>
    <w:rsid w:val="00DD5A7C"/>
    <w:rsid w:val="00DF45EA"/>
    <w:rsid w:val="00DF5665"/>
    <w:rsid w:val="00DF7E50"/>
    <w:rsid w:val="00E01FD1"/>
    <w:rsid w:val="00E05109"/>
    <w:rsid w:val="00E076FD"/>
    <w:rsid w:val="00E15FA4"/>
    <w:rsid w:val="00E2264A"/>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93798"/>
    <w:rsid w:val="00E95695"/>
    <w:rsid w:val="00EA4221"/>
    <w:rsid w:val="00EB1F2C"/>
    <w:rsid w:val="00EB5AE6"/>
    <w:rsid w:val="00EB6DAC"/>
    <w:rsid w:val="00EC4C8C"/>
    <w:rsid w:val="00ED530D"/>
    <w:rsid w:val="00ED65DF"/>
    <w:rsid w:val="00ED6D15"/>
    <w:rsid w:val="00EF06C7"/>
    <w:rsid w:val="00EF3AE6"/>
    <w:rsid w:val="00EF4EB8"/>
    <w:rsid w:val="00F01673"/>
    <w:rsid w:val="00F021E7"/>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47</TotalTime>
  <Pages>4</Pages>
  <Words>6510</Words>
  <Characters>3711</Characters>
  <Application>Microsoft Office Word</Application>
  <DocSecurity>0</DocSecurity>
  <Lines>30</Lines>
  <Paragraphs>20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9</cp:revision>
  <cp:lastPrinted>2026-09-16T07:13:00Z</cp:lastPrinted>
  <dcterms:created xsi:type="dcterms:W3CDTF">2026-09-18T09:08:00Z</dcterms:created>
  <dcterms:modified xsi:type="dcterms:W3CDTF">2026-10-05T09:45:00Z</dcterms:modified>
</cp:coreProperties>
</file>